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C" w:rsidRDefault="00ED579C" w:rsidP="00ED579C"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bookmarkStart w:id="0" w:name="RANGE!A1:F13"/>
      <w:r>
        <w:rPr>
          <w:rFonts w:eastAsia="黑体"/>
          <w:color w:val="000000"/>
          <w:kern w:val="0"/>
          <w:sz w:val="32"/>
          <w:szCs w:val="32"/>
        </w:rPr>
        <w:t>1</w:t>
      </w:r>
      <w:bookmarkEnd w:id="0"/>
    </w:p>
    <w:p w:rsidR="00ED579C" w:rsidRDefault="00ED579C" w:rsidP="00ED579C">
      <w:pPr>
        <w:spacing w:line="58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ED579C" w:rsidRDefault="00ED579C" w:rsidP="00ED579C">
      <w:pPr>
        <w:spacing w:line="58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预算部门专项项目绩效自评统计表（</w:t>
      </w:r>
      <w:r>
        <w:rPr>
          <w:rFonts w:eastAsia="方正小标宋简体"/>
          <w:color w:val="000000"/>
          <w:kern w:val="0"/>
          <w:sz w:val="44"/>
          <w:szCs w:val="44"/>
        </w:rPr>
        <w:t>2018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年度）</w:t>
      </w:r>
    </w:p>
    <w:p w:rsidR="00ED579C" w:rsidRDefault="00ED579C" w:rsidP="00ED579C">
      <w:pPr>
        <w:spacing w:line="58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ED579C" w:rsidRDefault="00ED579C" w:rsidP="00ED579C">
      <w:pPr>
        <w:spacing w:line="584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填报单位：三河市应急管理局</w:t>
      </w:r>
    </w:p>
    <w:tbl>
      <w:tblPr>
        <w:tblW w:w="12945" w:type="dxa"/>
        <w:tblInd w:w="136" w:type="dxa"/>
        <w:tblLayout w:type="fixed"/>
        <w:tblLook w:val="04A0"/>
      </w:tblPr>
      <w:tblGrid>
        <w:gridCol w:w="5212"/>
        <w:gridCol w:w="3083"/>
        <w:gridCol w:w="3228"/>
        <w:gridCol w:w="1422"/>
      </w:tblGrid>
      <w:tr w:rsidR="00ED579C" w:rsidTr="00ED579C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资金量（万元）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163.8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163.8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评价结果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D579C" w:rsidTr="00ED579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差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9C" w:rsidRDefault="00ED579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D579C" w:rsidRDefault="00ED579C" w:rsidP="00ED579C">
      <w:pPr>
        <w:spacing w:line="584" w:lineRule="exact"/>
        <w:rPr>
          <w:rFonts w:eastAsia="仿宋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注：上述数据需与《预算部门专项项目绩效目标自评表（</w:t>
      </w:r>
      <w:r>
        <w:rPr>
          <w:color w:val="000000"/>
          <w:kern w:val="0"/>
          <w:sz w:val="32"/>
          <w:szCs w:val="32"/>
        </w:rPr>
        <w:t>2018</w:t>
      </w:r>
      <w:r>
        <w:rPr>
          <w:rFonts w:hint="eastAsia"/>
          <w:color w:val="000000"/>
          <w:kern w:val="0"/>
          <w:sz w:val="32"/>
          <w:szCs w:val="32"/>
        </w:rPr>
        <w:t>年度）》相符。</w:t>
      </w:r>
    </w:p>
    <w:p w:rsidR="00ED579C" w:rsidRDefault="00ED579C" w:rsidP="00ED579C">
      <w:pPr>
        <w:spacing w:line="584" w:lineRule="exact"/>
        <w:jc w:val="left"/>
        <w:rPr>
          <w:rFonts w:eastAsia="方正小标宋简体"/>
          <w:color w:val="000000"/>
          <w:kern w:val="0"/>
          <w:sz w:val="32"/>
          <w:szCs w:val="32"/>
        </w:rPr>
      </w:pPr>
    </w:p>
    <w:p w:rsidR="00ED579C" w:rsidRDefault="00ED579C" w:rsidP="00ED579C">
      <w:pPr>
        <w:spacing w:line="584" w:lineRule="exact"/>
        <w:jc w:val="left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方正小标宋简体"/>
          <w:color w:val="000000"/>
          <w:kern w:val="0"/>
          <w:sz w:val="32"/>
          <w:szCs w:val="32"/>
        </w:rPr>
        <w:t>2</w:t>
      </w:r>
    </w:p>
    <w:p w:rsidR="00ED579C" w:rsidRDefault="00ED579C" w:rsidP="00ED579C">
      <w:pPr>
        <w:spacing w:line="584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预算部门</w:t>
      </w:r>
      <w:r>
        <w:rPr>
          <w:rFonts w:eastAsia="方正小标宋简体" w:hint="eastAsia"/>
          <w:bCs/>
          <w:kern w:val="0"/>
          <w:sz w:val="44"/>
          <w:szCs w:val="44"/>
        </w:rPr>
        <w:t>专项项目绩效目标自评表（</w:t>
      </w:r>
      <w:r>
        <w:rPr>
          <w:rFonts w:eastAsia="方正小标宋简体"/>
          <w:bCs/>
          <w:kern w:val="0"/>
          <w:sz w:val="44"/>
          <w:szCs w:val="44"/>
        </w:rPr>
        <w:t>2018</w:t>
      </w:r>
      <w:r>
        <w:rPr>
          <w:rFonts w:eastAsia="方正小标宋简体" w:hint="eastAsia"/>
          <w:bCs/>
          <w:kern w:val="0"/>
          <w:sz w:val="44"/>
          <w:szCs w:val="44"/>
        </w:rPr>
        <w:t>年度）</w:t>
      </w:r>
    </w:p>
    <w:p w:rsidR="00ED579C" w:rsidRDefault="00ED579C" w:rsidP="00ED579C">
      <w:pPr>
        <w:spacing w:line="584" w:lineRule="exact"/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项目主管部门</w:t>
      </w:r>
      <w:r>
        <w:rPr>
          <w:bCs/>
          <w:kern w:val="0"/>
          <w:sz w:val="24"/>
        </w:rPr>
        <w:t xml:space="preserve">:                                                                                   </w:t>
      </w:r>
      <w:r>
        <w:rPr>
          <w:rFonts w:hint="eastAsia"/>
          <w:bCs/>
          <w:kern w:val="0"/>
          <w:sz w:val="24"/>
        </w:rPr>
        <w:t>单位</w:t>
      </w:r>
      <w:r>
        <w:rPr>
          <w:bCs/>
          <w:kern w:val="0"/>
          <w:sz w:val="24"/>
        </w:rPr>
        <w:t>:</w:t>
      </w:r>
      <w:r>
        <w:rPr>
          <w:rFonts w:hint="eastAsia"/>
          <w:bCs/>
          <w:kern w:val="0"/>
          <w:sz w:val="24"/>
        </w:rPr>
        <w:t>万元</w:t>
      </w:r>
    </w:p>
    <w:tbl>
      <w:tblPr>
        <w:tblW w:w="15315" w:type="dxa"/>
        <w:tblInd w:w="-1265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851"/>
        <w:gridCol w:w="994"/>
        <w:gridCol w:w="1135"/>
        <w:gridCol w:w="4396"/>
        <w:gridCol w:w="850"/>
        <w:gridCol w:w="851"/>
        <w:gridCol w:w="850"/>
        <w:gridCol w:w="709"/>
        <w:gridCol w:w="992"/>
        <w:gridCol w:w="992"/>
        <w:gridCol w:w="851"/>
        <w:gridCol w:w="1844"/>
      </w:tblGrid>
      <w:tr w:rsidR="00ED579C" w:rsidTr="00ED579C">
        <w:trPr>
          <w:trHeight w:val="6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项目名称（全称）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项目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实施单位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项目概况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项目资金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年度总体目标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评价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结果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是否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完成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未完成原因</w:t>
            </w:r>
            <w:r>
              <w:rPr>
                <w:b/>
                <w:bCs/>
                <w:kern w:val="0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</w:rPr>
              <w:t>和改进措施</w:t>
            </w:r>
          </w:p>
        </w:tc>
      </w:tr>
      <w:tr w:rsidR="00ED579C" w:rsidTr="00ED579C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预算数（</w:t>
            </w:r>
            <w:r>
              <w:rPr>
                <w:b/>
                <w:bCs/>
                <w:kern w:val="0"/>
              </w:rPr>
              <w:t>A</w:t>
            </w:r>
            <w:r>
              <w:rPr>
                <w:rFonts w:hint="eastAsia"/>
                <w:b/>
                <w:bCs/>
                <w:kern w:val="0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执行数（</w:t>
            </w:r>
            <w:r>
              <w:rPr>
                <w:b/>
                <w:bCs/>
                <w:kern w:val="0"/>
              </w:rPr>
              <w:t>B</w:t>
            </w:r>
            <w:r>
              <w:rPr>
                <w:rFonts w:hint="eastAsia"/>
                <w:b/>
                <w:bCs/>
                <w:kern w:val="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执行率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B/A</w:t>
            </w:r>
            <w:r>
              <w:rPr>
                <w:rFonts w:hint="eastAsia"/>
                <w:b/>
                <w:bCs/>
                <w:kern w:val="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年初设定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目标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全年实际</w:t>
            </w:r>
          </w:p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完成情况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  <w:tr w:rsidR="00ED579C" w:rsidTr="00ED579C">
        <w:trPr>
          <w:trHeight w:val="20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应急救援指挥中心机房扩容项目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应急救援大队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支付应急救援指挥中心机房扩容项目</w:t>
            </w:r>
            <w:r>
              <w:rPr>
                <w:b/>
                <w:bCs/>
                <w:kern w:val="0"/>
              </w:rPr>
              <w:t>(50%</w:t>
            </w:r>
            <w:r>
              <w:rPr>
                <w:rFonts w:hint="eastAsia"/>
                <w:b/>
                <w:bCs/>
                <w:kern w:val="0"/>
              </w:rPr>
              <w:t>货款及监理费</w:t>
            </w:r>
            <w:r>
              <w:rPr>
                <w:b/>
                <w:bCs/>
                <w:kern w:val="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  <w:tr w:rsidR="00ED579C" w:rsidTr="00ED579C">
        <w:trPr>
          <w:cantSplit/>
          <w:trHeight w:val="3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应急救援指挥中心企业监控设备及安装调试工程项目费用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应急救援大队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支付应急救指挥中心企业监控设备及安装调试工程项目费用</w:t>
            </w:r>
            <w:r>
              <w:rPr>
                <w:b/>
                <w:bCs/>
                <w:kern w:val="0"/>
                <w:sz w:val="15"/>
                <w:szCs w:val="15"/>
              </w:rPr>
              <w:t>(80%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工程款及监理费</w:t>
            </w:r>
            <w:r>
              <w:rPr>
                <w:b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67.1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67.1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67.1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优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是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</w:tr>
      <w:tr w:rsidR="00ED579C" w:rsidTr="00ED579C">
        <w:trPr>
          <w:cantSplit/>
          <w:trHeight w:val="150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9C" w:rsidRDefault="00ED579C">
            <w:pPr>
              <w:widowControl/>
              <w:jc w:val="left"/>
              <w:rPr>
                <w:kern w:val="0"/>
              </w:rPr>
            </w:pPr>
          </w:p>
        </w:tc>
      </w:tr>
    </w:tbl>
    <w:p w:rsidR="00ED579C" w:rsidRDefault="00ED579C" w:rsidP="00ED579C">
      <w:pPr>
        <w:spacing w:line="440" w:lineRule="exact"/>
        <w:rPr>
          <w:rFonts w:eastAsia="仿宋"/>
          <w:sz w:val="32"/>
          <w:szCs w:val="32"/>
        </w:rPr>
      </w:pPr>
      <w:r>
        <w:rPr>
          <w:rFonts w:hint="eastAsia"/>
          <w:b/>
          <w:bCs/>
          <w:kern w:val="0"/>
        </w:rPr>
        <w:t>注：</w:t>
      </w:r>
      <w:r>
        <w:rPr>
          <w:b/>
          <w:bCs/>
          <w:kern w:val="0"/>
        </w:rPr>
        <w:t>1.“</w:t>
      </w:r>
      <w:r>
        <w:rPr>
          <w:rFonts w:hint="eastAsia"/>
          <w:b/>
          <w:bCs/>
          <w:kern w:val="0"/>
        </w:rPr>
        <w:t>年初设定目标</w:t>
      </w:r>
      <w:r>
        <w:rPr>
          <w:b/>
          <w:bCs/>
          <w:kern w:val="0"/>
        </w:rPr>
        <w:t>”</w:t>
      </w:r>
      <w:r>
        <w:rPr>
          <w:rFonts w:hint="eastAsia"/>
          <w:b/>
          <w:bCs/>
          <w:kern w:val="0"/>
        </w:rPr>
        <w:t>按照预算编制的绩效目标填写。</w:t>
      </w:r>
      <w:r>
        <w:rPr>
          <w:b/>
          <w:bCs/>
          <w:kern w:val="0"/>
        </w:rPr>
        <w:t xml:space="preserve"> 2.“</w:t>
      </w:r>
      <w:r>
        <w:rPr>
          <w:rFonts w:hint="eastAsia"/>
          <w:b/>
          <w:bCs/>
          <w:kern w:val="0"/>
        </w:rPr>
        <w:t>评价结果</w:t>
      </w:r>
      <w:r>
        <w:rPr>
          <w:b/>
          <w:bCs/>
          <w:kern w:val="0"/>
        </w:rPr>
        <w:t>”</w:t>
      </w:r>
      <w:r>
        <w:rPr>
          <w:rFonts w:hint="eastAsia"/>
          <w:b/>
          <w:bCs/>
          <w:kern w:val="0"/>
        </w:rPr>
        <w:t>对照年初预算编制的绩效指标、评价标准进行评价，分为优、良、中、差四个等级。</w:t>
      </w:r>
    </w:p>
    <w:p w:rsidR="00ED579C" w:rsidRDefault="00ED579C" w:rsidP="00ED579C">
      <w:pPr>
        <w:widowControl/>
        <w:jc w:val="left"/>
        <w:rPr>
          <w:rFonts w:eastAsia="仿宋"/>
          <w:sz w:val="32"/>
          <w:szCs w:val="32"/>
        </w:rPr>
        <w:sectPr w:rsidR="00ED579C">
          <w:pgSz w:w="16838" w:h="11906" w:orient="landscape"/>
          <w:pgMar w:top="1531" w:right="1985" w:bottom="1531" w:left="1985" w:header="851" w:footer="992" w:gutter="0"/>
          <w:cols w:space="720"/>
          <w:docGrid w:type="linesAndChars" w:linePitch="312"/>
        </w:sectPr>
      </w:pPr>
    </w:p>
    <w:p w:rsidR="00ED579C" w:rsidRDefault="00ED579C" w:rsidP="00ED579C"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p w:rsidR="00ED579C" w:rsidRDefault="00ED579C" w:rsidP="00ED579C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三河是应急管理局</w:t>
      </w:r>
      <w:r>
        <w:rPr>
          <w:rFonts w:eastAsia="方正小标宋_GBK" w:hint="eastAsia"/>
          <w:sz w:val="44"/>
          <w:szCs w:val="44"/>
        </w:rPr>
        <w:t>专项项目</w:t>
      </w:r>
    </w:p>
    <w:p w:rsidR="00ED579C" w:rsidRDefault="00ED579C" w:rsidP="00ED579C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绩效自评报告（</w:t>
      </w:r>
      <w:r>
        <w:rPr>
          <w:rFonts w:eastAsia="方正小标宋_GBK"/>
          <w:sz w:val="44"/>
          <w:szCs w:val="44"/>
        </w:rPr>
        <w:t>2018</w:t>
      </w:r>
      <w:r>
        <w:rPr>
          <w:rFonts w:eastAsia="方正小标宋_GBK" w:hint="eastAsia"/>
          <w:sz w:val="44"/>
          <w:szCs w:val="44"/>
        </w:rPr>
        <w:t>年度）</w:t>
      </w:r>
    </w:p>
    <w:p w:rsidR="00ED579C" w:rsidRDefault="00ED579C" w:rsidP="00ED579C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ED579C" w:rsidRDefault="00ED579C" w:rsidP="00ED579C">
      <w:pPr>
        <w:spacing w:line="5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一、财政专项资金基本情况</w:t>
      </w:r>
    </w:p>
    <w:p w:rsidR="00ED579C" w:rsidRDefault="00ED579C" w:rsidP="00ED579C">
      <w:pPr>
        <w:spacing w:line="58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（一）总体情况。</w:t>
      </w:r>
    </w:p>
    <w:p w:rsidR="00ED579C" w:rsidRDefault="00ED579C" w:rsidP="00ED579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2018年度我单位完成本年度项目支付款项的工作共2项如下：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1、本年度我单位预算安排的专项项目2个，支付应急救援指挥中心企业监控设备及安装调式工程项目(80%工程款及监理费)67.1万元;</w:t>
      </w:r>
      <w: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支付应急救援指挥中心机房扩容项目(50%货款及监理费)96.7万元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本年没有中央</w:t>
      </w:r>
      <w:r>
        <w:rPr>
          <w:rFonts w:ascii="仿宋" w:eastAsia="仿宋" w:hAnsi="仿宋" w:cs="仿宋" w:hint="eastAsia"/>
          <w:sz w:val="32"/>
          <w:szCs w:val="32"/>
        </w:rPr>
        <w:t>专项转移支付资金和省级预算安排资金及项目。预期绩效目标设定情况：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加强对重点行业的安全生产监管.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ind w:firstLine="42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（二）具体情况。</w:t>
      </w:r>
    </w:p>
    <w:p w:rsidR="00ED579C" w:rsidRDefault="00ED579C" w:rsidP="00ED579C">
      <w:pPr>
        <w:spacing w:line="58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1、支付应急救援指挥中心企业监控设备及安装调式工程项目(80%工程款及监理费)67.1万元。为了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加强对重点行业的安全生产监管.</w:t>
      </w:r>
      <w:r>
        <w:rPr>
          <w:rFonts w:ascii="仿宋" w:eastAsia="仿宋" w:hAnsi="仿宋" w:cs="仿宋" w:hint="eastAsia"/>
          <w:bCs/>
          <w:sz w:val="32"/>
          <w:szCs w:val="32"/>
        </w:rPr>
        <w:t>我局向三河市政府申请了将该项目纳入2018年预算，预算资金67.1万元.已按计划支付</w:t>
      </w:r>
    </w:p>
    <w:p w:rsidR="00ED579C" w:rsidRDefault="00ED579C" w:rsidP="00ED579C">
      <w:pPr>
        <w:spacing w:line="58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2、支付应急救援指挥中心机房扩容项目(50%货款及监理费)96.7万元. 为了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加强对重点行业的安全生产监管.</w:t>
      </w:r>
      <w:r>
        <w:rPr>
          <w:rFonts w:ascii="仿宋" w:eastAsia="仿宋" w:hAnsi="仿宋" w:cs="仿宋" w:hint="eastAsia"/>
          <w:bCs/>
          <w:sz w:val="32"/>
          <w:szCs w:val="32"/>
        </w:rPr>
        <w:t>我局向三河市政府申请了将该项目纳入2018年预算，预算资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金67.1万元，已按计划支付.</w:t>
      </w:r>
    </w:p>
    <w:p w:rsidR="00ED579C" w:rsidRDefault="00ED579C" w:rsidP="00ED579C">
      <w:pPr>
        <w:spacing w:line="58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二、绩效自评工作开展情况</w:t>
      </w:r>
    </w:p>
    <w:p w:rsidR="00ED579C" w:rsidRDefault="00ED579C" w:rsidP="00ED579C">
      <w:pPr>
        <w:spacing w:line="580" w:lineRule="exact"/>
        <w:ind w:firstLineChars="200" w:firstLine="643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（一）前期准备。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由三河市财政局绩效评价组牵头，本单位和本级财政局参与，精心准备绩效评价工作。</w:t>
      </w:r>
    </w:p>
    <w:p w:rsidR="00ED579C" w:rsidRDefault="00ED579C" w:rsidP="00ED579C">
      <w:pPr>
        <w:spacing w:line="580" w:lineRule="exact"/>
        <w:ind w:firstLineChars="200" w:firstLine="643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（二）组织实施。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我局提供基础数据，并认真进行审核，本级财政局进行数据核对，开展初评。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（三）分析评价。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本级财政局绩效评价组进行最后审核认定，并提出绩效评价报告。</w:t>
      </w:r>
    </w:p>
    <w:p w:rsidR="00ED579C" w:rsidRDefault="00ED579C" w:rsidP="00ED579C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三、综合评价结论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我局专项项目做到了管理规范，程序到位，企业满意，使用反响好。极大了提高了工作效益。项目的评优率为100%，项目评价优秀。</w:t>
      </w:r>
    </w:p>
    <w:p w:rsidR="00ED579C" w:rsidRDefault="00ED579C" w:rsidP="00ED579C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四、绩效目标完成情况分析及下一步改进措施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我局内控管理组织负责组织专项项目落实工作，严格按照内控规定管理，层层审批手续，没有截留、挤占、挪用项目资金现象产生。提高了应急救援工作效率，有效的发挥了工作职能，促进了社会公平正义与和谐进步。</w:t>
      </w:r>
    </w:p>
    <w:p w:rsidR="00ED579C" w:rsidRDefault="00ED579C" w:rsidP="00ED579C">
      <w:pPr>
        <w:shd w:val="solid" w:color="FFFFFF" w:fill="auto"/>
        <w:autoSpaceDN w:val="0"/>
        <w:spacing w:line="33" w:lineRule="atLeas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下步工作中将与财政主管单位精诚合作，相辅相成，严格遵守国家相关法律法规，积极落实上级指示精神，精心做好技术装备，严格操作程序科学规范，资金到位及时无误。建议：继续实施项目绩效管理测评，极大提高项目管理工作效率和准确率。</w:t>
      </w:r>
    </w:p>
    <w:p w:rsidR="00ED579C" w:rsidRDefault="00ED579C" w:rsidP="00ED579C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五、绩效评价结果拟应用情况</w:t>
      </w:r>
    </w:p>
    <w:p w:rsidR="00ED579C" w:rsidRDefault="00ED579C" w:rsidP="00ED579C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根据绩效评价结果，认为我局项目建设对应急救援工作有重大意义，全额纳入年度预算是必要的，精准的预算对工作效益极为有力。</w:t>
      </w:r>
    </w:p>
    <w:p w:rsidR="00ED579C" w:rsidRDefault="00ED579C" w:rsidP="00ED579C">
      <w:pPr>
        <w:spacing w:line="580" w:lineRule="exact"/>
        <w:jc w:val="center"/>
        <w:rPr>
          <w:rFonts w:eastAsia="仿宋" w:hint="eastAsia"/>
        </w:rPr>
      </w:pPr>
    </w:p>
    <w:p w:rsidR="00412E3D" w:rsidRPr="00ED579C" w:rsidRDefault="00412E3D"/>
    <w:sectPr w:rsidR="00412E3D" w:rsidRPr="00ED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3D" w:rsidRDefault="00412E3D" w:rsidP="00ED579C">
      <w:r>
        <w:separator/>
      </w:r>
    </w:p>
  </w:endnote>
  <w:endnote w:type="continuationSeparator" w:id="1">
    <w:p w:rsidR="00412E3D" w:rsidRDefault="00412E3D" w:rsidP="00ED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3D" w:rsidRDefault="00412E3D" w:rsidP="00ED579C">
      <w:r>
        <w:separator/>
      </w:r>
    </w:p>
  </w:footnote>
  <w:footnote w:type="continuationSeparator" w:id="1">
    <w:p w:rsidR="00412E3D" w:rsidRDefault="00412E3D" w:rsidP="00ED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79C"/>
    <w:rsid w:val="00412E3D"/>
    <w:rsid w:val="00ED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2019-10-03T02:43:00Z</dcterms:created>
  <dcterms:modified xsi:type="dcterms:W3CDTF">2019-10-03T02:44:00Z</dcterms:modified>
</cp:coreProperties>
</file>